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о преподавании в 4-х классах общеобразовательных организаций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комплексного учебного курса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«Основы религиозных культур и светской этики»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России от 06 октября 2009 года № 373 (далее – государственный стандарт) предусмотрена обязательная предметная область «Основы религиозных культур и светской этики» (далее - ОРКСЭ). Основными задачами реализации содержания ОРКСЭ в соответствии с государственным стандартом являются воспитание способности к духовному развитию, нравственному самосовершенствованию, формирование 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В соответствии с государственным стандартом по выбору родителей (законных представителей) учащихся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Исключительное право в выборе модуля </w:t>
      </w:r>
      <w:r w:rsidRPr="009A11B9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87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Pr="009A11B9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№ 273-ФЗ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«Об образовании в Российской Федерации» принадлежит родителям (законным представителям) учащихся.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При этом вы можете посоветоваться с ребёнком и учесть его личное мнение.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Преподавать все модули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по основам религиозных культур, будут школьные учителя, получившие соответствующую подготовку.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Для осуществления выбора модуля необходимо Ваше личное присутствие на родительском собрании и заполнение заявления, в котором будет зафиксирован Ваш выбор. На собрании возможно присутствие одного из родителей (законных представителей).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На родительском собрании Вам будет представлено содержание каждого из модулей. Вы сможете получить ответы на вопросы от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представителей администрации школы, педагогов, представителей соответствующих религиозных организаций.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Поскольку курс ОРКСЭ является обязательной частью </w:t>
      </w:r>
      <w:r w:rsidRPr="009A11B9">
        <w:rPr>
          <w:rFonts w:ascii="Times New Roman" w:hAnsi="Times New Roman" w:cs="Times New Roman"/>
          <w:sz w:val="28"/>
          <w:szCs w:val="28"/>
        </w:rPr>
        <w:t>государственного стандарта, о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тказ от изучения любого из шести модулей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Дата, место, время родительского собрания:</w:t>
      </w:r>
    </w:p>
    <w:p w:rsidR="00C60A60" w:rsidRPr="009A11B9" w:rsidRDefault="009530AB" w:rsidP="00C60A60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C60A60"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60A60" w:rsidRPr="009A11B9">
        <w:rPr>
          <w:rFonts w:ascii="Times New Roman" w:hAnsi="Times New Roman" w:cs="Times New Roman"/>
          <w:color w:val="000000"/>
          <w:sz w:val="28"/>
          <w:szCs w:val="28"/>
        </w:rPr>
        <w:t>г. в 17.30 в МБОУ школа №12, каб.4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60A60"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- 3- а класс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каб.</w:t>
      </w:r>
      <w:r w:rsidR="009530A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- 3 -б класс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С уважением,  заместитель директора по УВР  Головко О.М.</w:t>
      </w:r>
    </w:p>
    <w:p w:rsidR="00223676" w:rsidRDefault="00223676"/>
    <w:sectPr w:rsidR="00223676" w:rsidSect="0049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60A60"/>
    <w:rsid w:val="00223676"/>
    <w:rsid w:val="009530AB"/>
    <w:rsid w:val="00A4383D"/>
    <w:rsid w:val="00C6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Company>Microsoft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2024-02-15T19:01:00Z</dcterms:created>
  <dcterms:modified xsi:type="dcterms:W3CDTF">2025-03-02T10:26:00Z</dcterms:modified>
</cp:coreProperties>
</file>