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21" w:rsidRP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>Отчет</w:t>
      </w:r>
    </w:p>
    <w:p w:rsid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 xml:space="preserve">об итогах проведения месячника </w:t>
      </w:r>
      <w:r>
        <w:rPr>
          <w:rFonts w:ascii="Times New Roman" w:hAnsi="Times New Roman" w:cs="Times New Roman"/>
          <w:sz w:val="28"/>
          <w:szCs w:val="28"/>
        </w:rPr>
        <w:t>функциональной грамотности</w:t>
      </w:r>
      <w:r w:rsidRPr="001C2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 xml:space="preserve">в период с 05.11.2025г. по 28.11.2025г. </w:t>
      </w:r>
    </w:p>
    <w:p w:rsidR="001C2107" w:rsidRP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>в МБОУ школа №12 г</w:t>
      </w:r>
      <w:proofErr w:type="gramStart"/>
      <w:r w:rsidRPr="001C2107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1C2107">
        <w:rPr>
          <w:rFonts w:ascii="Times New Roman" w:hAnsi="Times New Roman" w:cs="Times New Roman"/>
          <w:sz w:val="28"/>
          <w:szCs w:val="28"/>
        </w:rPr>
        <w:t>еодосии</w:t>
      </w:r>
    </w:p>
    <w:p w:rsidR="001C2107" w:rsidRPr="001C2107" w:rsidRDefault="001C2107" w:rsidP="001C2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107" w:rsidRPr="001C2107" w:rsidRDefault="001C2107" w:rsidP="001C2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107">
        <w:rPr>
          <w:rFonts w:ascii="Times New Roman" w:hAnsi="Times New Roman" w:cs="Times New Roman"/>
          <w:sz w:val="28"/>
          <w:szCs w:val="28"/>
        </w:rPr>
        <w:t>В период с 05.11.2025г. по 28.11.2025г. в МБОУ школа №12 г</w:t>
      </w:r>
      <w:proofErr w:type="gramStart"/>
      <w:r w:rsidRPr="001C2107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1C2107">
        <w:rPr>
          <w:rFonts w:ascii="Times New Roman" w:hAnsi="Times New Roman" w:cs="Times New Roman"/>
          <w:sz w:val="28"/>
          <w:szCs w:val="28"/>
        </w:rPr>
        <w:t>еодосии прошел месячник функциональной грамотности согласно плану:</w:t>
      </w:r>
    </w:p>
    <w:p w:rsidR="001C2107" w:rsidRDefault="001C2107" w:rsidP="001C2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87" w:type="dxa"/>
        <w:tblInd w:w="-885" w:type="dxa"/>
        <w:tblLook w:val="04A0"/>
      </w:tblPr>
      <w:tblGrid>
        <w:gridCol w:w="977"/>
        <w:gridCol w:w="2001"/>
        <w:gridCol w:w="3118"/>
        <w:gridCol w:w="2835"/>
        <w:gridCol w:w="2156"/>
      </w:tblGrid>
      <w:tr w:rsidR="001C2107" w:rsidTr="001C2107">
        <w:tc>
          <w:tcPr>
            <w:tcW w:w="977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2001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118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Направление</w:t>
            </w:r>
          </w:p>
        </w:tc>
        <w:tc>
          <w:tcPr>
            <w:tcW w:w="2835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Название</w:t>
            </w:r>
          </w:p>
        </w:tc>
        <w:tc>
          <w:tcPr>
            <w:tcW w:w="2156" w:type="dxa"/>
          </w:tcPr>
          <w:p w:rsidR="001C2107" w:rsidRPr="005C2FF4" w:rsidRDefault="001C2107" w:rsidP="00591EC5">
            <w:pPr>
              <w:jc w:val="center"/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 xml:space="preserve">Форма проведения </w:t>
            </w:r>
          </w:p>
        </w:tc>
      </w:tr>
      <w:tr w:rsidR="001C2107" w:rsidTr="001C2107">
        <w:tc>
          <w:tcPr>
            <w:tcW w:w="977" w:type="dxa"/>
            <w:vMerge w:val="restart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1-Б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Головко О.М.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Креативное</w:t>
            </w:r>
            <w:proofErr w:type="spellEnd"/>
            <w:r w:rsidRPr="00A00AEB">
              <w:rPr>
                <w:sz w:val="24"/>
                <w:szCs w:val="24"/>
              </w:rPr>
              <w:t xml:space="preserve"> мышление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 xml:space="preserve">Палка, палка, </w:t>
            </w:r>
            <w:proofErr w:type="spellStart"/>
            <w:r w:rsidRPr="00A00AEB">
              <w:rPr>
                <w:sz w:val="24"/>
                <w:szCs w:val="24"/>
              </w:rPr>
              <w:t>огуречик</w:t>
            </w:r>
            <w:proofErr w:type="spellEnd"/>
            <w:r w:rsidRPr="00A00AEB">
              <w:rPr>
                <w:sz w:val="24"/>
                <w:szCs w:val="24"/>
              </w:rPr>
              <w:t>.</w:t>
            </w:r>
          </w:p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Вот и вышел человечек!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(практическая) деятельность</w:t>
            </w:r>
          </w:p>
        </w:tc>
      </w:tr>
      <w:tr w:rsidR="001C2107" w:rsidTr="001C2107">
        <w:tc>
          <w:tcPr>
            <w:tcW w:w="977" w:type="dxa"/>
            <w:vMerge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Шепац</w:t>
            </w:r>
            <w:proofErr w:type="spellEnd"/>
            <w:r w:rsidRPr="00A00AEB">
              <w:rPr>
                <w:sz w:val="24"/>
                <w:szCs w:val="24"/>
              </w:rPr>
              <w:t xml:space="preserve"> Ю.И.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rStyle w:val="a4"/>
                <w:b w:val="0"/>
                <w:sz w:val="24"/>
                <w:szCs w:val="24"/>
              </w:rPr>
              <w:t xml:space="preserve">Естественнонаучная грамотность 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Зарядка, как элемент формирования ЗОЖ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00AEB">
              <w:rPr>
                <w:sz w:val="24"/>
                <w:szCs w:val="24"/>
              </w:rPr>
              <w:t>омплекс физических упражнений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2-А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gramStart"/>
            <w:r w:rsidRPr="00A00AEB">
              <w:rPr>
                <w:sz w:val="24"/>
                <w:szCs w:val="24"/>
              </w:rPr>
              <w:t>Жулим</w:t>
            </w:r>
            <w:proofErr w:type="gramEnd"/>
            <w:r w:rsidRPr="00A00AEB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Хлеб - всему голова!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3-А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Самофатова</w:t>
            </w:r>
            <w:proofErr w:type="spellEnd"/>
            <w:r w:rsidRPr="00A00AEB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Зачем платить налоги?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Игра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3-Б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Седина И.В.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монетка, два монетка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</w:tr>
      <w:tr w:rsidR="001C2107" w:rsidTr="001C2107">
        <w:tc>
          <w:tcPr>
            <w:tcW w:w="977" w:type="dxa"/>
            <w:vMerge w:val="restart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4-А</w:t>
            </w:r>
          </w:p>
        </w:tc>
        <w:tc>
          <w:tcPr>
            <w:tcW w:w="2001" w:type="dxa"/>
            <w:vMerge w:val="restart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Милошевич Е.А.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 xml:space="preserve">Ребусы 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Математическая разминка</w:t>
            </w:r>
          </w:p>
        </w:tc>
      </w:tr>
      <w:tr w:rsidR="001C2107" w:rsidTr="001C2107">
        <w:tc>
          <w:tcPr>
            <w:tcW w:w="977" w:type="dxa"/>
            <w:vMerge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vMerge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Работа с устаревшими словами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  <w:tr w:rsidR="001C2107" w:rsidTr="001C2107">
        <w:tc>
          <w:tcPr>
            <w:tcW w:w="977" w:type="dxa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4-Б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Шепель</w:t>
            </w:r>
            <w:proofErr w:type="spellEnd"/>
            <w:r w:rsidRPr="00A00AEB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rStyle w:val="a4"/>
                <w:b w:val="0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Томат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</w:t>
            </w:r>
          </w:p>
        </w:tc>
      </w:tr>
      <w:tr w:rsidR="001C2107" w:rsidTr="001C2107">
        <w:tc>
          <w:tcPr>
            <w:tcW w:w="977" w:type="dxa"/>
            <w:vMerge w:val="restart"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5-А</w:t>
            </w: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Милько</w:t>
            </w:r>
            <w:proofErr w:type="spellEnd"/>
            <w:r w:rsidRPr="00A00AEB"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Критическое мышление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Шесть шляп мышления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</w:t>
            </w:r>
          </w:p>
        </w:tc>
      </w:tr>
      <w:tr w:rsidR="001C2107" w:rsidTr="001C2107">
        <w:tc>
          <w:tcPr>
            <w:tcW w:w="977" w:type="dxa"/>
            <w:vMerge/>
          </w:tcPr>
          <w:p w:rsidR="001C2107" w:rsidRPr="00A00AEB" w:rsidRDefault="001C2107" w:rsidP="0059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A00AEB">
              <w:rPr>
                <w:sz w:val="24"/>
                <w:szCs w:val="24"/>
              </w:rPr>
              <w:t>Хасевич</w:t>
            </w:r>
            <w:proofErr w:type="spellEnd"/>
            <w:r w:rsidRPr="00A00AEB"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3118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>Покупки</w:t>
            </w:r>
          </w:p>
        </w:tc>
        <w:tc>
          <w:tcPr>
            <w:tcW w:w="2156" w:type="dxa"/>
          </w:tcPr>
          <w:p w:rsidR="001C2107" w:rsidRPr="00A00AEB" w:rsidRDefault="001C2107" w:rsidP="00591EC5">
            <w:pPr>
              <w:rPr>
                <w:sz w:val="24"/>
                <w:szCs w:val="24"/>
              </w:rPr>
            </w:pPr>
            <w:r w:rsidRPr="00A00AEB">
              <w:rPr>
                <w:sz w:val="24"/>
                <w:szCs w:val="24"/>
              </w:rPr>
              <w:t xml:space="preserve">Игра 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7-Б</w:t>
            </w:r>
          </w:p>
        </w:tc>
        <w:tc>
          <w:tcPr>
            <w:tcW w:w="2001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Кирилина Е.А.</w:t>
            </w:r>
          </w:p>
        </w:tc>
        <w:tc>
          <w:tcPr>
            <w:tcW w:w="3118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835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Применение основ финансовой грамотности на уроках русского языка и литературы</w:t>
            </w:r>
          </w:p>
        </w:tc>
        <w:tc>
          <w:tcPr>
            <w:tcW w:w="2156" w:type="dxa"/>
          </w:tcPr>
          <w:p w:rsidR="001C2107" w:rsidRPr="00A4452F" w:rsidRDefault="001C2107" w:rsidP="00591EC5">
            <w:pPr>
              <w:rPr>
                <w:sz w:val="24"/>
                <w:szCs w:val="24"/>
              </w:rPr>
            </w:pPr>
            <w:r w:rsidRPr="00A4452F">
              <w:rPr>
                <w:sz w:val="24"/>
                <w:szCs w:val="24"/>
              </w:rPr>
              <w:t>Викторина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8-А</w:t>
            </w:r>
          </w:p>
        </w:tc>
        <w:tc>
          <w:tcPr>
            <w:tcW w:w="2001" w:type="dxa"/>
          </w:tcPr>
          <w:p w:rsidR="001C2107" w:rsidRPr="00F3531E" w:rsidRDefault="001C2107" w:rsidP="00591EC5">
            <w:pPr>
              <w:rPr>
                <w:sz w:val="24"/>
                <w:szCs w:val="24"/>
              </w:rPr>
            </w:pPr>
            <w:proofErr w:type="spellStart"/>
            <w:r w:rsidRPr="00F3531E">
              <w:rPr>
                <w:sz w:val="24"/>
                <w:szCs w:val="24"/>
              </w:rPr>
              <w:t>Кашкина</w:t>
            </w:r>
            <w:proofErr w:type="spellEnd"/>
            <w:r w:rsidRPr="00F3531E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3118" w:type="dxa"/>
          </w:tcPr>
          <w:p w:rsidR="001C2107" w:rsidRPr="00F3531E" w:rsidRDefault="001C2107" w:rsidP="00591EC5">
            <w:pPr>
              <w:rPr>
                <w:sz w:val="24"/>
                <w:szCs w:val="24"/>
              </w:rPr>
            </w:pPr>
            <w:r w:rsidRPr="00F3531E">
              <w:rPr>
                <w:sz w:val="24"/>
                <w:szCs w:val="24"/>
              </w:rPr>
              <w:t>Критическое мышление</w:t>
            </w:r>
          </w:p>
        </w:tc>
        <w:tc>
          <w:tcPr>
            <w:tcW w:w="2835" w:type="dxa"/>
          </w:tcPr>
          <w:p w:rsidR="001C2107" w:rsidRPr="00096D99" w:rsidRDefault="001C2107" w:rsidP="00591EC5">
            <w:pPr>
              <w:rPr>
                <w:sz w:val="24"/>
                <w:szCs w:val="24"/>
              </w:rPr>
            </w:pPr>
            <w:r w:rsidRPr="00096D99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096D99">
              <w:rPr>
                <w:sz w:val="24"/>
                <w:szCs w:val="24"/>
              </w:rPr>
              <w:t>сенканов</w:t>
            </w:r>
            <w:proofErr w:type="spellEnd"/>
            <w:r w:rsidRPr="00096D99">
              <w:rPr>
                <w:sz w:val="24"/>
                <w:szCs w:val="24"/>
              </w:rPr>
              <w:t>. Чтение текста со значениями</w:t>
            </w:r>
          </w:p>
        </w:tc>
        <w:tc>
          <w:tcPr>
            <w:tcW w:w="2156" w:type="dxa"/>
          </w:tcPr>
          <w:p w:rsidR="001C2107" w:rsidRDefault="001C2107" w:rsidP="00591EC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Практическая деятельность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01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Андрианова Т.В.</w:t>
            </w:r>
          </w:p>
        </w:tc>
        <w:tc>
          <w:tcPr>
            <w:tcW w:w="3118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Глобальные компетенции</w:t>
            </w:r>
          </w:p>
        </w:tc>
        <w:tc>
          <w:tcPr>
            <w:tcW w:w="2835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Межкультурное взаимодействие</w:t>
            </w:r>
          </w:p>
        </w:tc>
        <w:tc>
          <w:tcPr>
            <w:tcW w:w="2156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Круглый стол, дискуссия</w:t>
            </w:r>
          </w:p>
        </w:tc>
      </w:tr>
      <w:tr w:rsidR="001C2107" w:rsidTr="001C2107">
        <w:tc>
          <w:tcPr>
            <w:tcW w:w="977" w:type="dxa"/>
          </w:tcPr>
          <w:p w:rsidR="001C2107" w:rsidRDefault="001C2107" w:rsidP="00591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01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Мирошниченко М.А.</w:t>
            </w:r>
          </w:p>
        </w:tc>
        <w:tc>
          <w:tcPr>
            <w:tcW w:w="3118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835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Остров сокровищ</w:t>
            </w:r>
          </w:p>
        </w:tc>
        <w:tc>
          <w:tcPr>
            <w:tcW w:w="2156" w:type="dxa"/>
          </w:tcPr>
          <w:p w:rsidR="001C2107" w:rsidRPr="005C2FF4" w:rsidRDefault="001C2107" w:rsidP="00591EC5">
            <w:pPr>
              <w:rPr>
                <w:sz w:val="24"/>
                <w:szCs w:val="24"/>
              </w:rPr>
            </w:pPr>
            <w:r w:rsidRPr="005C2FF4">
              <w:rPr>
                <w:sz w:val="24"/>
                <w:szCs w:val="24"/>
              </w:rPr>
              <w:t>Игра</w:t>
            </w:r>
          </w:p>
        </w:tc>
      </w:tr>
    </w:tbl>
    <w:p w:rsidR="001C2107" w:rsidRDefault="001C210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месячника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30B8A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D30B8A">
        <w:rPr>
          <w:rFonts w:ascii="Times New Roman" w:hAnsi="Times New Roman" w:cs="Times New Roman"/>
          <w:bCs/>
          <w:iCs/>
          <w:sz w:val="28"/>
          <w:szCs w:val="28"/>
        </w:rPr>
        <w:t>МБОУ школа №12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>
        <w:rPr>
          <w:rFonts w:ascii="Times New Roman" w:hAnsi="Times New Roman" w:cs="Times New Roman"/>
          <w:bCs/>
          <w:iCs/>
          <w:sz w:val="28"/>
          <w:szCs w:val="28"/>
        </w:rPr>
        <w:t>ых ситуациях.</w:t>
      </w:r>
    </w:p>
    <w:p w:rsidR="001C2107" w:rsidRPr="00D30B8A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0B8A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науками;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:rsidR="001C2107" w:rsidRPr="00397663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1C2107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4.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Удовлетворение интересов и потребностей, обучающихся в области </w:t>
      </w:r>
      <w:r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:rsidR="001C2107" w:rsidRDefault="001C2107" w:rsidP="001C21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ходе обучения 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:rsidR="001C2107" w:rsidRDefault="001C210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C2107" w:rsidRDefault="001C210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C2107">
        <w:rPr>
          <w:rFonts w:ascii="Times New Roman" w:hAnsi="Times New Roman" w:cs="Times New Roman"/>
          <w:bCs/>
          <w:iCs/>
          <w:sz w:val="28"/>
          <w:szCs w:val="28"/>
        </w:rPr>
        <w:t>Цели и задачи,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поставленные в </w:t>
      </w:r>
      <w:r w:rsidR="00D30B8A">
        <w:rPr>
          <w:rFonts w:ascii="Times New Roman" w:hAnsi="Times New Roman" w:cs="Times New Roman"/>
          <w:bCs/>
          <w:iCs/>
          <w:sz w:val="28"/>
          <w:szCs w:val="28"/>
        </w:rPr>
        <w:t>ходе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месячника, были достигнуты. </w:t>
      </w:r>
    </w:p>
    <w:p w:rsidR="00DC0F37" w:rsidRDefault="00DC0F3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976399" cy="1339066"/>
            <wp:effectExtent l="19050" t="0" r="0" b="0"/>
            <wp:docPr id="1" name="Рисунок 1" descr="J:\Users\Саша\Downloads\photo_52765190304308299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Users\Саша\Downloads\photo_5276519030430829978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61" cy="133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F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34356" cy="1319020"/>
            <wp:effectExtent l="19050" t="0" r="0" b="0"/>
            <wp:docPr id="4" name="Рисунок 4" descr="J:\Users\Саша\Downloads\photo_527651903043082998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Users\Саша\Downloads\photo_5276519030430829981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04" cy="131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1294636" cy="1681655"/>
            <wp:effectExtent l="19050" t="0" r="764" b="0"/>
            <wp:docPr id="5" name="Рисунок 2" descr="J:\Users\Саша\Downloads\photo_527651903043082997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Users\Саша\Downloads\photo_5276519030430829979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48" cy="168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60644" cy="1692166"/>
            <wp:effectExtent l="19050" t="0" r="1356" b="0"/>
            <wp:docPr id="6" name="Рисунок 3" descr="J:\Users\Саша\Downloads\photo_527651903043082998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Users\Саша\Downloads\photo_5276519030430829980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54" cy="169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42732" cy="1681655"/>
            <wp:effectExtent l="19050" t="0" r="5168" b="0"/>
            <wp:docPr id="7" name="Рисунок 5" descr="J:\Users\Саша\Downloads\photo_527651903043082998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Users\Саша\Downloads\photo_5276519030430829982_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94" cy="16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84232" cy="1712711"/>
            <wp:effectExtent l="19050" t="0" r="0" b="0"/>
            <wp:docPr id="8" name="Рисунок 6" descr="J:\Users\Саша\Downloads\photo_527651903043082998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Users\Саша\Downloads\photo_5276519030430829983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67" cy="171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F37" w:rsidRPr="00DC0F37" w:rsidRDefault="00DC0F37" w:rsidP="00DC0F3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0F37" w:rsidRPr="00DC0F37" w:rsidRDefault="00DC0F37" w:rsidP="001C21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C0F37" w:rsidRDefault="00DC0F3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3660" cy="1618593"/>
            <wp:effectExtent l="19050" t="0" r="5540" b="0"/>
            <wp:docPr id="9" name="Рисунок 7" descr="J:\Users\Саша\Downloads\photo_52765190304308299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Users\Саша\Downloads\photo_5276519030430829984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44" cy="162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9653" cy="1664350"/>
            <wp:effectExtent l="19050" t="0" r="9197" b="0"/>
            <wp:docPr id="10" name="Рисунок 8" descr="J:\Users\Саша\Downloads\photo_52765190304308299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Users\Саша\Downloads\photo_5276519030430829985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50" cy="167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7850" cy="1618009"/>
            <wp:effectExtent l="19050" t="0" r="0" b="0"/>
            <wp:docPr id="13" name="Рисунок 11" descr="J:\Users\Саша\Downloads\photo_52765190304308299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Users\Саша\Downloads\photo_5276519030430829989_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94" cy="162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07" w:rsidRDefault="00DC0F3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84782" cy="1713186"/>
            <wp:effectExtent l="19050" t="0" r="1218" b="0"/>
            <wp:docPr id="11" name="Рисунок 9" descr="J:\Users\Саша\Downloads\photo_527651903043082998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Users\Саша\Downloads\photo_5276519030430829986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92829" cy="171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2745" cy="1711657"/>
            <wp:effectExtent l="19050" t="0" r="3255" b="0"/>
            <wp:docPr id="12" name="Рисунок 10" descr="J:\Users\Саша\Downloads\photo_527651903043082998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Users\Саша\Downloads\photo_5276519030430829987_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07" cy="170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0649" cy="1687591"/>
            <wp:effectExtent l="19050" t="0" r="0" b="0"/>
            <wp:docPr id="14" name="Рисунок 12" descr="J:\Users\Саша\Downloads\photo_527651903043082997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Users\Саша\Downloads\photo_5276519030430829977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94" cy="168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9350" cy="1814513"/>
            <wp:effectExtent l="19050" t="0" r="0" b="0"/>
            <wp:docPr id="16" name="Рисунок 14" descr="J:\Users\Саша\Downloads\IMG_20251126_12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Users\Саша\Downloads\IMG_20251126_1205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16" cy="181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50" w:rsidRDefault="006B2A50" w:rsidP="001C210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C0F37" w:rsidRDefault="00DC0F37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3849" cy="2060028"/>
            <wp:effectExtent l="19050" t="0" r="0" b="0"/>
            <wp:docPr id="17" name="Рисунок 15" descr="J:\Users\Саша\Downloads\photo_52765190304308300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Users\Саша\Downloads\photo_5276519030430830008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805" cy="206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8776" cy="1849820"/>
            <wp:effectExtent l="19050" t="0" r="7724" b="0"/>
            <wp:docPr id="18" name="Рисунок 16" descr="J:\Users\Саша\Downloads\100025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Users\Саша\Downloads\10002587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66" cy="18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50" w:rsidRDefault="006B2A50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A50" w:rsidRDefault="006B2A50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3741" cy="1881352"/>
            <wp:effectExtent l="19050" t="0" r="0" b="0"/>
            <wp:docPr id="19" name="Рисунок 17" descr="J:\Users\Саша\Downloads\1000258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Users\Саша\Downloads\10002587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52" cy="188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5A4" w:rsidRDefault="005145A4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5A4" w:rsidRDefault="005145A4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5A4" w:rsidRPr="001C2107" w:rsidRDefault="005145A4" w:rsidP="001C2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45A4" w:rsidRPr="001C2107" w:rsidSect="00DC0F3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C2107"/>
    <w:rsid w:val="00007721"/>
    <w:rsid w:val="0003109D"/>
    <w:rsid w:val="001C2107"/>
    <w:rsid w:val="005145A4"/>
    <w:rsid w:val="00544445"/>
    <w:rsid w:val="006B2A50"/>
    <w:rsid w:val="008D0226"/>
    <w:rsid w:val="00D30B8A"/>
    <w:rsid w:val="00DC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C2107"/>
    <w:rPr>
      <w:b/>
      <w:bCs/>
    </w:rPr>
  </w:style>
  <w:style w:type="paragraph" w:styleId="a5">
    <w:name w:val="List Paragraph"/>
    <w:basedOn w:val="a"/>
    <w:uiPriority w:val="34"/>
    <w:qFormat/>
    <w:rsid w:val="001C21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C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dcterms:created xsi:type="dcterms:W3CDTF">2025-11-26T17:02:00Z</dcterms:created>
  <dcterms:modified xsi:type="dcterms:W3CDTF">2025-12-06T16:20:00Z</dcterms:modified>
</cp:coreProperties>
</file>